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74" w:rsidRDefault="00A16922" w:rsidP="00F05D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="00F05D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VÝZNAM PRÍPRAVY VÝROBY VO VZŤAHU NA    </w:t>
      </w:r>
    </w:p>
    <w:p w:rsidR="00F05D74" w:rsidRPr="00412B60" w:rsidRDefault="00A16922" w:rsidP="00F05D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="00F05D74" w:rsidRPr="00412B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05D74" w:rsidRPr="00412B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EKONOMIKU A KVALITU STROJÁRSKEJ VÝROBY     </w:t>
      </w:r>
    </w:p>
    <w:p w:rsidR="00F05D74" w:rsidRDefault="00F05D74" w:rsidP="00F05D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</w:t>
      </w:r>
    </w:p>
    <w:p w:rsidR="00F05D74" w:rsidRPr="00F05D74" w:rsidRDefault="00F05D74" w:rsidP="00F05D7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>-  definujte  základné zložky technickej prípravy výroby</w:t>
      </w:r>
    </w:p>
    <w:p w:rsidR="00F05D74" w:rsidRDefault="00F05D74" w:rsidP="006655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55E5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E5">
        <w:rPr>
          <w:rFonts w:ascii="Times New Roman" w:hAnsi="Times New Roman" w:cs="Times New Roman"/>
          <w:b/>
          <w:i/>
          <w:sz w:val="24"/>
          <w:szCs w:val="24"/>
        </w:rPr>
        <w:t>Ekonomická príprava výroby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655E5">
        <w:rPr>
          <w:rFonts w:ascii="Times New Roman" w:hAnsi="Times New Roman" w:cs="Times New Roman"/>
          <w:sz w:val="24"/>
          <w:szCs w:val="24"/>
        </w:rPr>
        <w:t>náklady na výrobu a určovanie ceny výrobku</w:t>
      </w:r>
    </w:p>
    <w:p w:rsidR="006655E5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E5">
        <w:rPr>
          <w:rFonts w:ascii="Times New Roman" w:hAnsi="Times New Roman" w:cs="Times New Roman"/>
          <w:b/>
          <w:i/>
          <w:sz w:val="24"/>
          <w:szCs w:val="24"/>
        </w:rPr>
        <w:t>Technická príprava výroby</w:t>
      </w:r>
      <w:r>
        <w:rPr>
          <w:rFonts w:ascii="Times New Roman" w:hAnsi="Times New Roman" w:cs="Times New Roman"/>
          <w:sz w:val="24"/>
          <w:szCs w:val="24"/>
        </w:rPr>
        <w:t xml:space="preserve"> – typ výroby, technologický proces</w:t>
      </w:r>
    </w:p>
    <w:p w:rsidR="006655E5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konštrukčná</w:t>
      </w:r>
    </w:p>
    <w:p w:rsidR="006655E5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technologická</w:t>
      </w:r>
    </w:p>
    <w:p w:rsidR="003A734E" w:rsidRPr="006655E5" w:rsidRDefault="003A734E" w:rsidP="006655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D74" w:rsidRPr="00F05D74" w:rsidRDefault="00F05D74" w:rsidP="00F05D7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>-  vyhodnoťte  nedostatky v technológií strojárskej výroby</w:t>
      </w:r>
    </w:p>
    <w:p w:rsidR="00F05D74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E5">
        <w:rPr>
          <w:rFonts w:ascii="Times New Roman" w:hAnsi="Times New Roman" w:cs="Times New Roman"/>
          <w:sz w:val="24"/>
          <w:szCs w:val="24"/>
        </w:rPr>
        <w:t>- nízky stupeň automatizácie vo výrobnej fáze</w:t>
      </w:r>
    </w:p>
    <w:p w:rsidR="006655E5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734E">
        <w:rPr>
          <w:rFonts w:ascii="Times New Roman" w:hAnsi="Times New Roman" w:cs="Times New Roman"/>
          <w:sz w:val="24"/>
          <w:szCs w:val="24"/>
        </w:rPr>
        <w:t>veľká rozpracovanosť výroby</w:t>
      </w:r>
    </w:p>
    <w:p w:rsidR="003A734E" w:rsidRDefault="003A734E" w:rsidP="0066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veľký sortiment výrobkov</w:t>
      </w:r>
    </w:p>
    <w:p w:rsidR="006655E5" w:rsidRPr="006655E5" w:rsidRDefault="006655E5" w:rsidP="00665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D74" w:rsidRDefault="00F05D74" w:rsidP="00F05D7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>-  uveďte na čom závisí spracovanie výrobných podkladov</w:t>
      </w:r>
    </w:p>
    <w:p w:rsidR="003A734E" w:rsidRPr="003A734E" w:rsidRDefault="003A734E" w:rsidP="003A734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734E" w:rsidRDefault="003A734E" w:rsidP="003A7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4E">
        <w:rPr>
          <w:rFonts w:ascii="Times New Roman" w:hAnsi="Times New Roman" w:cs="Times New Roman"/>
          <w:sz w:val="24"/>
          <w:szCs w:val="24"/>
        </w:rPr>
        <w:t>- konštrukčná dokumentácia</w:t>
      </w:r>
    </w:p>
    <w:p w:rsidR="003A734E" w:rsidRPr="003A734E" w:rsidRDefault="003A734E" w:rsidP="003A73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Plánovacia dokumentácia</w:t>
      </w:r>
      <w:r>
        <w:rPr>
          <w:rFonts w:ascii="Times New Roman" w:hAnsi="Times New Roman" w:cs="Times New Roman"/>
          <w:sz w:val="24"/>
          <w:szCs w:val="24"/>
        </w:rPr>
        <w:br/>
        <w:t>- Normatívna dokumentácia</w:t>
      </w:r>
      <w:r>
        <w:rPr>
          <w:rFonts w:ascii="Times New Roman" w:hAnsi="Times New Roman" w:cs="Times New Roman"/>
          <w:sz w:val="24"/>
          <w:szCs w:val="24"/>
        </w:rPr>
        <w:br/>
        <w:t>- Organizačné údaje</w:t>
      </w:r>
    </w:p>
    <w:p w:rsidR="003A734E" w:rsidRDefault="003A734E" w:rsidP="003A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D74" w:rsidRPr="003A734E" w:rsidRDefault="00F05D74" w:rsidP="003A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D74" w:rsidRPr="00F05D74" w:rsidRDefault="00F05D74" w:rsidP="00F05D7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>-  vymenujte čo môže byť polotovarom v strojárskej výrobe</w:t>
      </w:r>
    </w:p>
    <w:p w:rsidR="003A734E" w:rsidRPr="003A734E" w:rsidRDefault="003A734E" w:rsidP="003A73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36"/>
          <w:lang w:eastAsia="sk-SK"/>
        </w:rPr>
      </w:pPr>
      <w:r w:rsidRPr="003A734E">
        <w:rPr>
          <w:rFonts w:ascii="Times New Roman" w:eastAsia="Times New Roman" w:hAnsi="Times New Roman" w:cs="Times New Roman"/>
          <w:b/>
          <w:bCs/>
          <w:i/>
          <w:sz w:val="24"/>
          <w:szCs w:val="36"/>
          <w:lang w:eastAsia="sk-SK"/>
        </w:rPr>
        <w:t>Základné druhy polovýrobkov a ich triedenie:</w:t>
      </w:r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tyčové materiály rôzneho profilu – vyrábajú sa s voľnými toleranciami alebo sú kalibrované</w:t>
      </w:r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delený tyčový materiál – delený na potrebnú dĺžku – v mnohých prípadoch majú tyče opracované čelá a </w:t>
      </w:r>
      <w:proofErr w:type="spellStart"/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strediace</w:t>
      </w:r>
      <w:proofErr w:type="spellEnd"/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otvory</w:t>
      </w:r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polovýrobky kované alebo lisované</w:t>
      </w:r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odliatky vyhotovené do pieskových alebo kovových foriem, alebo presným liatím</w:t>
      </w:r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zvarky</w:t>
      </w:r>
      <w:proofErr w:type="spellEnd"/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plechu alebo v kombinácii s odliatymi polovýrobkami</w:t>
      </w:r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kombinované výkovky a </w:t>
      </w:r>
      <w:proofErr w:type="spellStart"/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zvarky</w:t>
      </w:r>
      <w:proofErr w:type="spellEnd"/>
    </w:p>
    <w:p w:rsidR="003A734E" w:rsidRPr="003A734E" w:rsidRDefault="003A734E" w:rsidP="003A7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sz w:val="24"/>
          <w:szCs w:val="24"/>
          <w:lang w:eastAsia="sk-SK"/>
        </w:rPr>
        <w:t>lisované polovýrobky z platov</w:t>
      </w:r>
    </w:p>
    <w:p w:rsidR="003A734E" w:rsidRPr="003A734E" w:rsidRDefault="003A734E" w:rsidP="003A7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A734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V praxi</w:t>
      </w:r>
      <w:r w:rsidRPr="003A73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najviac používajú </w:t>
      </w:r>
      <w:r w:rsidRPr="003A734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polovýrobky z valcovaného materiálu</w:t>
      </w:r>
      <w:r w:rsidRPr="003A73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</w:t>
      </w:r>
      <w:r w:rsidRPr="003A734E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polovýrobky tvarové</w:t>
      </w:r>
      <w:r w:rsidRPr="003A73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F05D74" w:rsidRPr="003A734E" w:rsidRDefault="00F05D74" w:rsidP="003A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D74" w:rsidRPr="00F05D74" w:rsidRDefault="00F05D74" w:rsidP="00F05D7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>-  popíšte meranie a kontrolu presnosti a kvality strojárskych výrobkov, aké meradlá</w:t>
      </w:r>
      <w:r w:rsidR="003A7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D74">
        <w:rPr>
          <w:rFonts w:ascii="Times New Roman" w:hAnsi="Times New Roman" w:cs="Times New Roman"/>
          <w:b/>
          <w:sz w:val="24"/>
          <w:szCs w:val="24"/>
        </w:rPr>
        <w:t xml:space="preserve"> sa používajú v strojárskej výrobe</w:t>
      </w:r>
    </w:p>
    <w:p w:rsidR="003A734E" w:rsidRDefault="003A734E" w:rsidP="003A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34E" w:rsidRDefault="003A734E" w:rsidP="003A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34E" w:rsidRPr="003A734E" w:rsidRDefault="003A734E" w:rsidP="003A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D74" w:rsidRPr="00F05D74" w:rsidRDefault="00F05D74" w:rsidP="00F05D7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 xml:space="preserve">-  charakterizujte náklady podniku z jednotlivých hľadísk, uveďte možnosti </w:t>
      </w:r>
    </w:p>
    <w:p w:rsidR="00F05D74" w:rsidRPr="00F05D74" w:rsidRDefault="00F05D74" w:rsidP="00F05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5D74">
        <w:rPr>
          <w:rFonts w:ascii="Times New Roman" w:hAnsi="Times New Roman" w:cs="Times New Roman"/>
          <w:b/>
          <w:sz w:val="24"/>
          <w:szCs w:val="24"/>
        </w:rPr>
        <w:t xml:space="preserve">            znižovania nákladov</w:t>
      </w:r>
    </w:p>
    <w:p w:rsidR="00F05D74" w:rsidRDefault="009C079D" w:rsidP="00F05D74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C079D">
        <w:rPr>
          <w:rFonts w:ascii="Times New Roman" w:hAnsi="Times New Roman" w:cs="Times New Roman"/>
          <w:bCs/>
          <w:sz w:val="24"/>
          <w:szCs w:val="28"/>
        </w:rPr>
        <w:t xml:space="preserve">Náklady sú peňažným </w:t>
      </w:r>
      <w:r>
        <w:rPr>
          <w:rFonts w:ascii="Times New Roman" w:hAnsi="Times New Roman" w:cs="Times New Roman"/>
          <w:bCs/>
          <w:sz w:val="24"/>
          <w:szCs w:val="28"/>
        </w:rPr>
        <w:t>vyjadrením spotreby</w:t>
      </w:r>
      <w:r w:rsidR="007F42B9">
        <w:rPr>
          <w:rFonts w:ascii="Times New Roman" w:hAnsi="Times New Roman" w:cs="Times New Roman"/>
          <w:bCs/>
          <w:sz w:val="24"/>
          <w:szCs w:val="28"/>
        </w:rPr>
        <w:t xml:space="preserve"> výrobných faktorov vynaložených na výrobu výrobkov a poskytovanie služieb. Prvotné náklady:</w:t>
      </w:r>
    </w:p>
    <w:p w:rsidR="007F42B9" w:rsidRPr="009C079D" w:rsidRDefault="007F42B9" w:rsidP="00F05D74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prevádzkové náklady – materiál, mzda, réžia – ostatné prevádzkové náklady</w:t>
      </w:r>
      <w:r>
        <w:rPr>
          <w:rFonts w:ascii="Times New Roman" w:hAnsi="Times New Roman" w:cs="Times New Roman"/>
          <w:bCs/>
          <w:sz w:val="24"/>
          <w:szCs w:val="28"/>
        </w:rPr>
        <w:br/>
        <w:t>- odpisy</w:t>
      </w:r>
      <w:r>
        <w:rPr>
          <w:rFonts w:ascii="Times New Roman" w:hAnsi="Times New Roman" w:cs="Times New Roman"/>
          <w:bCs/>
          <w:sz w:val="24"/>
          <w:szCs w:val="28"/>
        </w:rPr>
        <w:br/>
        <w:t>- finančné náklady – bankové poplatky, úroky z úverov</w:t>
      </w:r>
      <w:r>
        <w:rPr>
          <w:rFonts w:ascii="Times New Roman" w:hAnsi="Times New Roman" w:cs="Times New Roman"/>
          <w:bCs/>
          <w:sz w:val="24"/>
          <w:szCs w:val="28"/>
        </w:rPr>
        <w:br/>
        <w:t>- mimoriadne náklady</w:t>
      </w:r>
    </w:p>
    <w:p w:rsidR="003F195C" w:rsidRPr="003F195C" w:rsidRDefault="003F195C">
      <w:pPr>
        <w:rPr>
          <w:rFonts w:ascii="Times New Roman" w:hAnsi="Times New Roman" w:cs="Times New Roman"/>
          <w:sz w:val="24"/>
        </w:rPr>
      </w:pPr>
      <w:r w:rsidRPr="003F195C">
        <w:rPr>
          <w:rFonts w:ascii="Times New Roman" w:hAnsi="Times New Roman" w:cs="Times New Roman"/>
          <w:b/>
          <w:i/>
          <w:sz w:val="24"/>
        </w:rPr>
        <w:t>Znižovanie nákladov</w:t>
      </w:r>
      <w:r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- využívanie kapacity výroby</w:t>
      </w:r>
      <w:r>
        <w:rPr>
          <w:rFonts w:ascii="Times New Roman" w:hAnsi="Times New Roman" w:cs="Times New Roman"/>
          <w:sz w:val="24"/>
        </w:rPr>
        <w:br/>
        <w:t>- stanovenie optimálneho sortimentu</w:t>
      </w:r>
      <w:r>
        <w:rPr>
          <w:rFonts w:ascii="Times New Roman" w:hAnsi="Times New Roman" w:cs="Times New Roman"/>
          <w:sz w:val="24"/>
        </w:rPr>
        <w:br/>
        <w:t>- zvyšovanie kvality materiálu, výrobkov</w:t>
      </w:r>
      <w:r>
        <w:rPr>
          <w:rFonts w:ascii="Times New Roman" w:hAnsi="Times New Roman" w:cs="Times New Roman"/>
          <w:sz w:val="24"/>
        </w:rPr>
        <w:br/>
        <w:t>- zlepšovanie organizácie práce</w:t>
      </w:r>
      <w:r>
        <w:rPr>
          <w:rFonts w:ascii="Times New Roman" w:hAnsi="Times New Roman" w:cs="Times New Roman"/>
          <w:sz w:val="24"/>
        </w:rPr>
        <w:br/>
        <w:t>- zavádzanie moderných technológií</w:t>
      </w:r>
      <w:r>
        <w:rPr>
          <w:rFonts w:ascii="Times New Roman" w:hAnsi="Times New Roman" w:cs="Times New Roman"/>
          <w:sz w:val="24"/>
        </w:rPr>
        <w:br/>
        <w:t>- odborné vzdelávanie pracovníkov</w:t>
      </w:r>
    </w:p>
    <w:sectPr w:rsidR="003F195C" w:rsidRPr="003F195C" w:rsidSect="0040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0BD8"/>
    <w:multiLevelType w:val="multilevel"/>
    <w:tmpl w:val="37D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752E5"/>
    <w:multiLevelType w:val="hybridMultilevel"/>
    <w:tmpl w:val="7A661D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74"/>
    <w:rsid w:val="003A734E"/>
    <w:rsid w:val="003F195C"/>
    <w:rsid w:val="00465EDE"/>
    <w:rsid w:val="006655E5"/>
    <w:rsid w:val="007F42B9"/>
    <w:rsid w:val="009C079D"/>
    <w:rsid w:val="00A16922"/>
    <w:rsid w:val="00E84586"/>
    <w:rsid w:val="00F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166C-19DA-41C4-8A9D-98D4E02F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D74"/>
    <w:pPr>
      <w:spacing w:after="200" w:line="276" w:lineRule="auto"/>
    </w:pPr>
  </w:style>
  <w:style w:type="paragraph" w:styleId="Nadpis2">
    <w:name w:val="heading 2"/>
    <w:basedOn w:val="Normlny"/>
    <w:link w:val="Nadpis2Char"/>
    <w:uiPriority w:val="9"/>
    <w:qFormat/>
    <w:rsid w:val="003A7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5D7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A734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A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A7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5</cp:revision>
  <dcterms:created xsi:type="dcterms:W3CDTF">2019-05-21T13:58:00Z</dcterms:created>
  <dcterms:modified xsi:type="dcterms:W3CDTF">2019-05-21T18:30:00Z</dcterms:modified>
</cp:coreProperties>
</file>