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6C" w:rsidRPr="005C1311" w:rsidRDefault="00176F6C" w:rsidP="00176F6C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52E09370" wp14:editId="0C8518E4">
            <wp:extent cx="323850" cy="314325"/>
            <wp:effectExtent l="19050" t="0" r="0" b="0"/>
            <wp:docPr id="45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176F6C" w:rsidRDefault="00176F6C" w:rsidP="00176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76F6C" w:rsidRPr="006F0681" w:rsidRDefault="00176F6C" w:rsidP="00176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176F6C" w:rsidRPr="005C1311" w:rsidRDefault="00176F6C" w:rsidP="00176F6C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176F6C" w:rsidRPr="00D006D9" w:rsidRDefault="00176F6C" w:rsidP="00176F6C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176F6C" w:rsidRPr="005C1311" w:rsidRDefault="00176F6C" w:rsidP="00176F6C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176F6C" w:rsidRPr="002E2F60" w:rsidRDefault="00176F6C" w:rsidP="00176F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OBNOVA A VÝBER VÝROBNÝCH ZARIADENÍ</w:t>
      </w:r>
    </w:p>
    <w:p w:rsidR="00176F6C" w:rsidRDefault="00176F6C" w:rsidP="00176F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F6C" w:rsidRPr="006F3D32" w:rsidRDefault="00176F6C" w:rsidP="00176F6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>-   určte, prečo je dôležitá obnova a výber výrobných zariadení</w:t>
      </w:r>
    </w:p>
    <w:p w:rsidR="00A566E8" w:rsidRPr="00A566E8" w:rsidRDefault="00A566E8" w:rsidP="00A56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So zvyšovaním inovačnej úrovne výroby vznikajú problémy súvisiace s optimálnym využívaním výrobných prostriedkov, ich modernizáciou a postupnou obnovou.</w:t>
      </w:r>
    </w:p>
    <w:p w:rsidR="00A566E8" w:rsidRPr="00A566E8" w:rsidRDefault="00A566E8" w:rsidP="00A56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je optimalizovať protiklady medzi prehnanou preventívnou modernizáciou a obnovou, ktorá zaručuje stopercentnú bezporuchovosť, nízke prevádzkové náklady, vysokú výrobnosť a medzi oneskoreným riešením problému spojeným so stratami, narastajúcimi nákladmi na obsluhu a údržbu </w:t>
      </w:r>
      <w:proofErr w:type="spellStart"/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zastaralých</w:t>
      </w:r>
      <w:proofErr w:type="spellEnd"/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výrobných prostriedkov a systémov.</w:t>
      </w:r>
    </w:p>
    <w:p w:rsidR="00A566E8" w:rsidRPr="00A566E8" w:rsidRDefault="00A566E8" w:rsidP="00A56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stanovenia optimálneho času používania výrobných prostriedkov a systémov vyplýva zo všeobecných štádií ich využívania počas ich životnosti.</w:t>
      </w:r>
    </w:p>
    <w:p w:rsidR="0007291E" w:rsidRPr="0007291E" w:rsidRDefault="0007291E" w:rsidP="00072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F6C" w:rsidRPr="006F3D32" w:rsidRDefault="00176F6C" w:rsidP="00176F6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>-   popíšte postup pri výbere výrobných zariadení</w:t>
      </w:r>
    </w:p>
    <w:p w:rsidR="00176F6C" w:rsidRDefault="00176F6C" w:rsidP="00072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6E8" w:rsidRDefault="00A566E8" w:rsidP="00A566E8">
      <w:pPr>
        <w:pStyle w:val="Normlnywebov"/>
      </w:pPr>
      <w:r>
        <w:rPr>
          <w:rStyle w:val="Siln"/>
        </w:rPr>
        <w:t>Výber výrobných strojov</w:t>
      </w:r>
      <w:r>
        <w:t xml:space="preserve"> pre technologický postup alebo technologický projekt sa v praxi často spravidla rieši iba pr</w:t>
      </w:r>
      <w:r>
        <w:t>ibližne, s</w:t>
      </w:r>
      <w:r>
        <w:t xml:space="preserve"> ohľadom na veľký počet premenných parametrov, s ktorými sa pri výbere výrobného zariadenia uvažuje, je potrebné využívať výpočtovú techniku a metódy rozhodovania podľa heuristických postupov.</w:t>
      </w:r>
    </w:p>
    <w:p w:rsidR="00A566E8" w:rsidRDefault="00A566E8" w:rsidP="00A566E8">
      <w:pPr>
        <w:pStyle w:val="Normlnywebov"/>
      </w:pPr>
      <w:r>
        <w:rPr>
          <w:rStyle w:val="Siln"/>
        </w:rPr>
        <w:t xml:space="preserve">Osobitným problémom </w:t>
      </w:r>
      <w:r w:rsidRPr="00B0295D">
        <w:rPr>
          <w:rStyle w:val="Siln"/>
          <w:b w:val="0"/>
        </w:rPr>
        <w:t>je obnova výrobných zariadení s ohľadom na ich fyzické a morálne opotrebovanie.</w:t>
      </w:r>
      <w:r>
        <w:t xml:space="preserve"> Okrem výberu typu zariadenia je potrebné riešiť aj optimálny čas, v ktorom sa obnova realizuje.</w:t>
      </w:r>
    </w:p>
    <w:p w:rsidR="00A566E8" w:rsidRDefault="00A566E8" w:rsidP="0007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566E8" w:rsidRPr="00A566E8" w:rsidRDefault="00A566E8" w:rsidP="00A56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Osobitný prístup si vyžaduje, ak jednotlivé výrobné zariadenia budú súčasťou výrobných komplexov, najmä:</w:t>
      </w:r>
    </w:p>
    <w:p w:rsidR="00A566E8" w:rsidRPr="00A566E8" w:rsidRDefault="00A566E8" w:rsidP="00A56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Výrobných liniek</w:t>
      </w:r>
    </w:p>
    <w:p w:rsidR="00A566E8" w:rsidRPr="00A566E8" w:rsidRDefault="00A566E8" w:rsidP="00A56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Integrovaných výrobných úsekov</w:t>
      </w:r>
    </w:p>
    <w:p w:rsidR="00A566E8" w:rsidRPr="00A566E8" w:rsidRDefault="00A566E8" w:rsidP="00A56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Pružných výrobných systémov</w:t>
      </w:r>
    </w:p>
    <w:p w:rsidR="00A566E8" w:rsidRPr="00A566E8" w:rsidRDefault="00A566E8" w:rsidP="00A56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Robotizovaných</w:t>
      </w:r>
      <w:proofErr w:type="spellEnd"/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systémov</w:t>
      </w:r>
    </w:p>
    <w:p w:rsidR="00A566E8" w:rsidRPr="00A566E8" w:rsidRDefault="00A566E8" w:rsidP="00A56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66E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Integrovaných výrobných zoskupení riadených počítačom</w:t>
      </w:r>
    </w:p>
    <w:p w:rsidR="0007291E" w:rsidRDefault="0007291E" w:rsidP="00072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04D" w:rsidRPr="0007291E" w:rsidRDefault="00F9104D" w:rsidP="000729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F6C" w:rsidRPr="006F3D32" w:rsidRDefault="00176F6C" w:rsidP="00176F6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>-  vysvetlite, čo je potrebné rozlišovať pri výbere výrobných zariadení</w:t>
      </w:r>
    </w:p>
    <w:p w:rsidR="00F9104D" w:rsidRPr="0007291E" w:rsidRDefault="00F9104D" w:rsidP="00F9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910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Je potrebné uvažovať vstupné údaje pri výbere výrobných zariadení a to:</w:t>
      </w:r>
    </w:p>
    <w:p w:rsidR="00F9104D" w:rsidRPr="0007291E" w:rsidRDefault="00F9104D" w:rsidP="00F910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91E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Výrobný program a objem výroby</w:t>
      </w:r>
    </w:p>
    <w:p w:rsidR="00F9104D" w:rsidRPr="0007291E" w:rsidRDefault="00F9104D" w:rsidP="00F910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91E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metód a štruktúr technologického spracovania, manipulácie a riadenia</w:t>
      </w:r>
    </w:p>
    <w:p w:rsidR="00F9104D" w:rsidRPr="0007291E" w:rsidRDefault="00F9104D" w:rsidP="00F910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91E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Technologicko-organizačnú štruktúru výroby, špecifikovanú najmä sériovosťou, stupňom automatizácie a pružnosti</w:t>
      </w:r>
    </w:p>
    <w:p w:rsidR="00F9104D" w:rsidRPr="0007291E" w:rsidRDefault="00F9104D" w:rsidP="00F9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91E">
        <w:rPr>
          <w:rFonts w:ascii="Times New Roman" w:eastAsia="Times New Roman" w:hAnsi="Times New Roman" w:cs="Times New Roman"/>
          <w:sz w:val="24"/>
          <w:szCs w:val="24"/>
          <w:lang w:eastAsia="sk-SK"/>
        </w:rPr>
        <w:t>Pri kategórii priemyselných robotov a iných manipulačných zariadení pri ich priraďovaní sa vychádza z charakteru toku materiálu, nadväznosti na technologické zariadenia, flexibility a stupňa automatizácie.</w:t>
      </w:r>
    </w:p>
    <w:p w:rsidR="00F9104D" w:rsidRDefault="00F9104D" w:rsidP="00F9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291E">
        <w:rPr>
          <w:rFonts w:ascii="Times New Roman" w:eastAsia="Times New Roman" w:hAnsi="Times New Roman" w:cs="Times New Roman"/>
          <w:sz w:val="24"/>
          <w:szCs w:val="24"/>
          <w:lang w:eastAsia="sk-SK"/>
        </w:rPr>
        <w:t>Pri kategórii riadiacich zariadení sa vychádza z hierarchie riadiacich funkcií a nadväznosti na manipulačné zariadenia.</w:t>
      </w:r>
    </w:p>
    <w:p w:rsidR="009D6A95" w:rsidRPr="009D6A95" w:rsidRDefault="009D6A95" w:rsidP="009D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</w:t>
      </w:r>
      <w:r w:rsidRPr="009D6A9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 potrebné rozlišovať: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Začiatočné obdobie, v ktorom výrobné prostriedky a systémy majú konštantné východiskové technické, technologické a ekonomické parametre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Obdobie využívania, počas ktorého sa stav výrobných prostriedkov a systémov v závislosti od času, resp. od počtu vyrobených výrobkov mení lineárne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Obdobie používania výrobných prostriedkov a systémov, počas ktorého sú opotrebované časti obnovované výmenou a opravami, resp. sú modernizované za účelom zlepšenia prevádzkových a iných vlastností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Obdobie zvyšujúcich sa nákladov na prevádzku výrobných prostriedkov a systémov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Obdobie, keď sa prevádzkové vlastnosti výrobných prostriedkov a systémov vyčerpajú, odstavujú sa z prevádzky a realizuje sa jeho zvyšková hodnota</w:t>
      </w:r>
    </w:p>
    <w:p w:rsidR="009D6A95" w:rsidRPr="009D6A95" w:rsidRDefault="009D6A95" w:rsidP="009D6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A95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optimálneho času pre začatie modernizácie, resp. obnovy, zohľadňuje ekonomické hľadiská</w:t>
      </w:r>
    </w:p>
    <w:p w:rsidR="009D6A95" w:rsidRPr="0007291E" w:rsidRDefault="009D6A95" w:rsidP="00F9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104D" w:rsidRDefault="00F9104D" w:rsidP="00F9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6F6C" w:rsidRPr="00F9104D" w:rsidRDefault="00176F6C" w:rsidP="00F9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F6C" w:rsidRPr="006F3D32" w:rsidRDefault="00176F6C" w:rsidP="00176F6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>-  charakterizujte technológiu tvárnenia, popíšte jednotlivé spôsoby tvárnenia</w:t>
      </w:r>
    </w:p>
    <w:p w:rsidR="00176F6C" w:rsidRPr="00B0295D" w:rsidRDefault="00D04900" w:rsidP="00A56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95D">
        <w:rPr>
          <w:rFonts w:ascii="Times New Roman" w:hAnsi="Times New Roman" w:cs="Times New Roman"/>
          <w:sz w:val="24"/>
          <w:szCs w:val="24"/>
        </w:rPr>
        <w:t>Valcovanie, ťahanie, ohýbanie, kovanie, strihanie, lisovanie, pretláčanie....</w:t>
      </w:r>
    </w:p>
    <w:p w:rsidR="00A566E8" w:rsidRPr="00A566E8" w:rsidRDefault="00A566E8" w:rsidP="00A566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6F6C" w:rsidRPr="006F3D32" w:rsidRDefault="00176F6C" w:rsidP="00176F6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>-  objasnite zrušenie a zánik živnostenského oprávnenia, popíšte náležitosti</w:t>
      </w:r>
    </w:p>
    <w:p w:rsidR="00176F6C" w:rsidRPr="006F3D32" w:rsidRDefault="00176F6C" w:rsidP="00176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 xml:space="preserve">               živnostenského listu</w:t>
      </w:r>
      <w:r w:rsidRPr="006F3D32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</w:p>
    <w:p w:rsidR="00176F6C" w:rsidRPr="006F3D32" w:rsidRDefault="00176F6C" w:rsidP="00176F6C">
      <w:pPr>
        <w:tabs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f)  -  Vypočítajte ohybový moment M</w:t>
      </w:r>
      <w:r w:rsidRPr="006F3D32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r w:rsidRPr="006F3D32">
        <w:rPr>
          <w:rFonts w:ascii="Times New Roman" w:hAnsi="Times New Roman" w:cs="Times New Roman"/>
          <w:b/>
          <w:sz w:val="24"/>
          <w:szCs w:val="24"/>
        </w:rPr>
        <w:t xml:space="preserve">, ktorý pôsobí na </w:t>
      </w:r>
      <w:proofErr w:type="spellStart"/>
      <w:r w:rsidRPr="006F3D32">
        <w:rPr>
          <w:rFonts w:ascii="Times New Roman" w:hAnsi="Times New Roman" w:cs="Times New Roman"/>
          <w:b/>
          <w:sz w:val="24"/>
          <w:szCs w:val="24"/>
        </w:rPr>
        <w:t>drážkovač</w:t>
      </w:r>
      <w:proofErr w:type="spellEnd"/>
      <w:r w:rsidRPr="006F3D32">
        <w:rPr>
          <w:rFonts w:ascii="Times New Roman" w:hAnsi="Times New Roman" w:cs="Times New Roman"/>
          <w:b/>
          <w:sz w:val="24"/>
          <w:szCs w:val="24"/>
        </w:rPr>
        <w:t xml:space="preserve"> pri frézovaní </w:t>
      </w:r>
      <w:r w:rsidR="008C1FD7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6F3D32">
        <w:rPr>
          <w:rFonts w:ascii="Times New Roman" w:hAnsi="Times New Roman" w:cs="Times New Roman"/>
          <w:b/>
          <w:sz w:val="24"/>
          <w:szCs w:val="24"/>
        </w:rPr>
        <w:t>drážky</w:t>
      </w:r>
    </w:p>
    <w:p w:rsidR="00176F6C" w:rsidRPr="006F3D32" w:rsidRDefault="00176F6C" w:rsidP="00176F6C">
      <w:pPr>
        <w:tabs>
          <w:tab w:val="left" w:pos="14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6F3D32">
        <w:rPr>
          <w:rFonts w:ascii="Times New Roman" w:hAnsi="Times New Roman" w:cs="Times New Roman"/>
          <w:b/>
          <w:sz w:val="24"/>
          <w:szCs w:val="24"/>
        </w:rPr>
        <w:t xml:space="preserve">                (F=200N, l=150mm)</w:t>
      </w:r>
    </w:p>
    <w:p w:rsidR="00176F6C" w:rsidRDefault="00176F6C" w:rsidP="00176F6C"/>
    <w:p w:rsidR="00176F6C" w:rsidRDefault="00176F6C" w:rsidP="00176F6C">
      <w:r>
        <w:rPr>
          <w:noProof/>
          <w:lang w:eastAsia="sk-SK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758440" cy="2068830"/>
                <wp:effectExtent l="4445" t="0" r="0" b="1270"/>
                <wp:wrapNone/>
                <wp:docPr id="30" name="Kresliace plátno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799" y="1034415"/>
                            <a:ext cx="24140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9599" y="115291"/>
                            <a:ext cx="0" cy="17237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229781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345072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459562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574853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804634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689343"/>
                            <a:ext cx="114799" cy="116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919925"/>
                            <a:ext cx="114799" cy="116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034415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149706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264196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493977"/>
                            <a:ext cx="114799" cy="11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379487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609268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839049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723758"/>
                            <a:ext cx="114799" cy="11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799" y="115291"/>
                            <a:ext cx="114799" cy="113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9599" y="919925"/>
                            <a:ext cx="17244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9599" y="1149706"/>
                            <a:ext cx="17244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54031" y="804634"/>
                            <a:ext cx="0" cy="4595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54031" y="1264196"/>
                            <a:ext cx="4600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54031" y="804634"/>
                            <a:ext cx="4600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14042" y="804634"/>
                            <a:ext cx="0" cy="4595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83629" y="229781"/>
                            <a:ext cx="0" cy="574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29599" y="459562"/>
                            <a:ext cx="19540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822" y="115291"/>
                            <a:ext cx="229599" cy="229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F6C" w:rsidRDefault="00176F6C" w:rsidP="00176F6C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128" y="289828"/>
                            <a:ext cx="229599" cy="344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F6C" w:rsidRDefault="00176F6C" w:rsidP="00176F6C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resliace plátno 30" o:spid="_x0000_s1026" editas="canvas" style="position:absolute;margin-left:0;margin-top:0;width:217.2pt;height:162.9pt;z-index:251659264;mso-position-horizontal-relative:char;mso-position-vertical-relative:line" coordsize="27584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84;height:20688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7,10344" to="2528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IWJsQAAADaAAAADwAAAGRycy9kb3ducmV2LnhtbESPT2sCMRTE70K/Q3gFbzVbsVJWo/gH&#10;wd7UVrS3183r7uLmZU2iu357Uyh4HGbmN8x42ppKXMn50rKC114CgjizuuRcwdfn6uUdhA/IGivL&#10;pOBGHqaTp84YU20b3tJ1F3IRIexTVFCEUKdS+qwgg75na+Lo/VpnMETpcqkdNhFuKtlPkqE0WHJc&#10;KLCmRUHZaXcxCrJjMxu4g14NNz/7+dktv8/N24dS3ed2NgIRqA2P8H97rRX04e9Kv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hYmxAAAANoAAAAPAAAAAAAAAAAA&#10;AAAAAKECAABkcnMvZG93bnJldi54bWxQSwUGAAAAAAQABAD5AAAAkgMAAAAA&#10;">
                  <v:stroke dashstyle="dashDot"/>
                </v:line>
                <v:line id="Line 5" o:spid="_x0000_s1029" style="position:absolute;visibility:visible;mso-wrap-style:square" from="2295,1152" to="2295,1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Line 6" o:spid="_x0000_s1030" style="position:absolute;flip:x;visibility:visible;mso-wrap-style:square" from="1147,2297" to="2295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7" o:spid="_x0000_s1031" style="position:absolute;flip:x;visibility:visible;mso-wrap-style:square" from="1147,3450" to="2295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" o:spid="_x0000_s1032" style="position:absolute;flip:x;visibility:visible;mso-wrap-style:square" from="1147,4595" to="2295,5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9" o:spid="_x0000_s1033" style="position:absolute;flip:x;visibility:visible;mso-wrap-style:square" from="1147,5748" to="2295,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0" o:spid="_x0000_s1034" style="position:absolute;flip:x;visibility:visible;mso-wrap-style:square" from="1147,8046" to="2295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1" o:spid="_x0000_s1035" style="position:absolute;flip:x;visibility:visible;mso-wrap-style:square" from="1147,6893" to="2295,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2" o:spid="_x0000_s1036" style="position:absolute;flip:x;visibility:visible;mso-wrap-style:square" from="1147,9199" to="2295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3" o:spid="_x0000_s1037" style="position:absolute;flip:x;visibility:visible;mso-wrap-style:square" from="1147,10344" to="2295,1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4" o:spid="_x0000_s1038" style="position:absolute;flip:x;visibility:visible;mso-wrap-style:square" from="1147,11497" to="2295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5" o:spid="_x0000_s1039" style="position:absolute;flip:x;visibility:visible;mso-wrap-style:square" from="1147,12641" to="2295,1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6" o:spid="_x0000_s1040" style="position:absolute;flip:x;visibility:visible;mso-wrap-style:square" from="1147,14939" to="2295,16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7" o:spid="_x0000_s1041" style="position:absolute;flip:x;visibility:visible;mso-wrap-style:square" from="1147,13794" to="2295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8" o:spid="_x0000_s1042" style="position:absolute;flip:x;visibility:visible;mso-wrap-style:square" from="1147,16092" to="2295,17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19" o:spid="_x0000_s1043" style="position:absolute;flip:x;visibility:visible;mso-wrap-style:square" from="1147,18390" to="2295,19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0" o:spid="_x0000_s1044" style="position:absolute;flip:x;visibility:visible;mso-wrap-style:square" from="1147,17237" to="2295,1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1" o:spid="_x0000_s1045" style="position:absolute;flip:x;visibility:visible;mso-wrap-style:square" from="1147,1152" to="2295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2" o:spid="_x0000_s1046" style="position:absolute;visibility:visible;mso-wrap-style:square" from="2295,9199" to="19540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line id="Line 23" o:spid="_x0000_s1047" style="position:absolute;visibility:visible;mso-wrap-style:square" from="2295,11497" to="19540,1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<v:line id="Line 24" o:spid="_x0000_s1048" style="position:absolute;visibility:visible;mso-wrap-style:square" from="19540,8046" to="19540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v:line id="Line 25" o:spid="_x0000_s1049" style="position:absolute;visibility:visible;mso-wrap-style:square" from="19540,12641" to="24140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line id="Line 26" o:spid="_x0000_s1050" style="position:absolute;visibility:visible;mso-wrap-style:square" from="19540,8046" to="24140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<v:line id="Line 27" o:spid="_x0000_s1051" style="position:absolute;visibility:visible;mso-wrap-style:square" from="24140,8046" to="24140,1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28" o:spid="_x0000_s1052" style="position:absolute;visibility:visible;mso-wrap-style:square" from="21836,2297" to="21836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2295,4595" to="21836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4" type="#_x0000_t202" style="position:absolute;left:10348;top:1152;width:2296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76F6C" w:rsidRDefault="00176F6C" w:rsidP="00176F6C">
                        <w:r>
                          <w:t>l</w:t>
                        </w:r>
                      </w:p>
                    </w:txbxContent>
                  </v:textbox>
                </v:shape>
                <v:shape id="Text Box 31" o:spid="_x0000_s1055" type="#_x0000_t202" style="position:absolute;left:23041;top:2898;width:2296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76F6C" w:rsidRDefault="00176F6C" w:rsidP="00176F6C">
                        <w:r>
                          <w:t>F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2752725" cy="2076450"/>
                <wp:effectExtent l="0" t="0" r="0" b="0"/>
                <wp:docPr id="1" name="Obdĺžn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5272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97519" id="Obdĺžnik 1" o:spid="_x0000_s1026" style="width:216.7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611E67" w:rsidRDefault="00611E67"/>
    <w:sectPr w:rsidR="0061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3836"/>
    <w:multiLevelType w:val="multilevel"/>
    <w:tmpl w:val="594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C1618"/>
    <w:multiLevelType w:val="multilevel"/>
    <w:tmpl w:val="7C5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D179A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10EA"/>
    <w:multiLevelType w:val="multilevel"/>
    <w:tmpl w:val="182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E5F9C"/>
    <w:multiLevelType w:val="multilevel"/>
    <w:tmpl w:val="4C12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6C"/>
    <w:rsid w:val="0007291E"/>
    <w:rsid w:val="00176F6C"/>
    <w:rsid w:val="00611E67"/>
    <w:rsid w:val="006F3D32"/>
    <w:rsid w:val="008C1FD7"/>
    <w:rsid w:val="009D6A95"/>
    <w:rsid w:val="00A566E8"/>
    <w:rsid w:val="00B0295D"/>
    <w:rsid w:val="00D04900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3B843-2748-40F6-BCC6-0C944FD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F6C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072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F6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7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7291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7291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5</cp:revision>
  <dcterms:created xsi:type="dcterms:W3CDTF">2019-05-15T11:07:00Z</dcterms:created>
  <dcterms:modified xsi:type="dcterms:W3CDTF">2019-05-15T20:21:00Z</dcterms:modified>
</cp:coreProperties>
</file>